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9C" w:rsidRPr="00945A9C" w:rsidRDefault="00945A9C" w:rsidP="00945A9C">
      <w:pPr>
        <w:spacing w:after="0" w:line="240" w:lineRule="auto"/>
        <w:ind w:right="237"/>
        <w:jc w:val="center"/>
        <w:rPr>
          <w:rFonts w:ascii="Monotype Corsiva" w:eastAsia="Times New Roman" w:hAnsi="Monotype Corsiva" w:cs="Times New Roman"/>
          <w:i/>
          <w:sz w:val="32"/>
          <w:szCs w:val="32"/>
          <w:lang w:eastAsia="en-US"/>
        </w:rPr>
      </w:pPr>
      <w:r w:rsidRPr="00945A9C">
        <w:rPr>
          <w:rFonts w:ascii="Monotype Corsiva" w:eastAsia="Times New Roman" w:hAnsi="Monotype Corsiva" w:cs="Times New Roman"/>
          <w:i/>
          <w:sz w:val="32"/>
          <w:szCs w:val="32"/>
          <w:lang w:eastAsia="en-US"/>
        </w:rPr>
        <w:t>Pasitinkant Popiežiaus Pranciškaus skelbiamus Gailestingumo metus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right="237"/>
        <w:jc w:val="center"/>
        <w:rPr>
          <w:rFonts w:ascii="Comic Sans MS" w:eastAsia="Times New Roman" w:hAnsi="Comic Sans MS" w:cs="Times New Roman"/>
          <w:sz w:val="28"/>
          <w:szCs w:val="28"/>
          <w:lang w:eastAsia="en-US"/>
        </w:rPr>
      </w:pPr>
      <w:r w:rsidRPr="004E7D27">
        <w:rPr>
          <w:rFonts w:ascii="Comic Sans MS" w:eastAsia="Times New Roman" w:hAnsi="Comic Sans MS" w:cs="Times New Roman"/>
          <w:sz w:val="28"/>
          <w:szCs w:val="28"/>
          <w:lang w:eastAsia="en-US"/>
        </w:rPr>
        <w:t>Nuoseklios katechezės ciklo „Ateik ir sek mane“ seminaras</w:t>
      </w:r>
    </w:p>
    <w:p w:rsidR="004E7D27" w:rsidRPr="004E7D27" w:rsidRDefault="004E7D27" w:rsidP="004E7D27">
      <w:pPr>
        <w:spacing w:after="0" w:line="240" w:lineRule="auto"/>
        <w:ind w:right="237"/>
        <w:jc w:val="center"/>
        <w:rPr>
          <w:rFonts w:ascii="Comic Sans MS" w:eastAsia="Times New Roman" w:hAnsi="Comic Sans MS" w:cs="Times New Roman"/>
          <w:sz w:val="28"/>
          <w:szCs w:val="28"/>
          <w:lang w:eastAsia="en-US"/>
        </w:rPr>
      </w:pPr>
      <w:r w:rsidRPr="004E7D27">
        <w:rPr>
          <w:rFonts w:ascii="Comic Sans MS" w:eastAsia="Times New Roman" w:hAnsi="Comic Sans MS" w:cs="Times New Roman"/>
          <w:sz w:val="28"/>
          <w:szCs w:val="28"/>
          <w:lang w:eastAsia="en-US"/>
        </w:rPr>
        <w:t xml:space="preserve">„Dievas apstus gailestingumo“ </w:t>
      </w:r>
      <w:r w:rsidRPr="004E7D27">
        <w:rPr>
          <w:rFonts w:ascii="Comic Sans MS" w:eastAsia="Times New Roman" w:hAnsi="Comic Sans MS" w:cs="Times New Roman"/>
          <w:sz w:val="20"/>
          <w:szCs w:val="20"/>
          <w:lang w:eastAsia="en-US"/>
        </w:rPr>
        <w:t>(Ef 2, 4)</w:t>
      </w:r>
      <w:r w:rsidRPr="004E7D27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ab/>
      </w:r>
    </w:p>
    <w:p w:rsidR="004E7D27" w:rsidRPr="004E7D27" w:rsidRDefault="004E7D27" w:rsidP="004E7D27">
      <w:pPr>
        <w:spacing w:after="0" w:line="240" w:lineRule="auto"/>
        <w:ind w:right="237"/>
        <w:jc w:val="center"/>
        <w:rPr>
          <w:rFonts w:ascii="Comic Sans MS" w:eastAsia="Times New Roman" w:hAnsi="Comic Sans MS" w:cs="Times New Roman"/>
          <w:sz w:val="28"/>
          <w:szCs w:val="28"/>
          <w:lang w:eastAsia="en-US"/>
        </w:rPr>
      </w:pPr>
      <w:r w:rsidRPr="004E7D27">
        <w:rPr>
          <w:rFonts w:ascii="Comic Sans MS" w:eastAsia="Times New Roman" w:hAnsi="Comic Sans MS" w:cs="Times New Roman"/>
          <w:sz w:val="28"/>
          <w:szCs w:val="28"/>
          <w:lang w:eastAsia="en-US"/>
        </w:rPr>
        <w:t>5-10 metų amžiaus vaikų tikėjimo ugdymui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4E7D27" w:rsidRPr="00945A9C" w:rsidRDefault="004E7D27" w:rsidP="00945A9C">
      <w:pPr>
        <w:spacing w:after="0" w:line="240" w:lineRule="auto"/>
        <w:ind w:left="1296" w:right="237" w:firstLine="1296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Spalio 26 d.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Comic Sans MS" w:eastAsia="Times New Roman" w:hAnsi="Comic Sans MS" w:cs="Times New Roman"/>
          <w:b/>
          <w:sz w:val="28"/>
          <w:szCs w:val="28"/>
          <w:lang w:eastAsia="en-US"/>
        </w:rPr>
      </w:pPr>
      <w:r w:rsidRPr="004E7D27">
        <w:rPr>
          <w:rFonts w:ascii="Times New Roman" w:eastAsia="Times New Roman" w:hAnsi="Times New Roman" w:cs="Times New Roman"/>
          <w:sz w:val="28"/>
          <w:szCs w:val="28"/>
          <w:lang w:eastAsia="en-US"/>
        </w:rPr>
        <w:t>Dienos tema:</w:t>
      </w:r>
      <w:r w:rsidRPr="004E7D27">
        <w:rPr>
          <w:rFonts w:ascii="Comic Sans MS" w:eastAsia="Times New Roman" w:hAnsi="Comic Sans MS" w:cs="Times New Roman"/>
          <w:sz w:val="28"/>
          <w:szCs w:val="28"/>
          <w:lang w:eastAsia="en-US"/>
        </w:rPr>
        <w:t xml:space="preserve"> </w:t>
      </w:r>
      <w:r w:rsidRPr="004E7D27">
        <w:rPr>
          <w:rFonts w:ascii="Monotype Corsiva" w:eastAsia="Times New Roman" w:hAnsi="Monotype Corsiva" w:cs="Times New Roman"/>
          <w:sz w:val="32"/>
          <w:szCs w:val="32"/>
          <w:lang w:eastAsia="en-US"/>
        </w:rPr>
        <w:t xml:space="preserve">Pakviesti atsiverti gailestingajai Dievo meilei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9.00 – 10.15 – Registracija, apgyvendinimas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10.30 – Įvadas į seminarą. Malda: „Mano siela šlovina Viešpatį“ (Lk 1, 47)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11.00– 11.45 I Konferencija: „Vyrą ir moterį sukūrė juos“ (Pr 1, 27);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kun. dr. A. Narbekovas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12.00 – 12.45 II konferencija „Vyrą ir moterį sukūrė juos“ (Pr 1, 27);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kun. dr. A. Narbekovas </w:t>
      </w:r>
    </w:p>
    <w:p w:rsidR="00945A9C" w:rsidRDefault="00945A9C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13.00 – 14.30 Pietūs </w:t>
      </w:r>
    </w:p>
    <w:p w:rsidR="00945A9C" w:rsidRDefault="00945A9C" w:rsidP="00945A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945A9C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14.30 – 15.00 Konferencija: „Nebijok, nes aš išpirkau tave, pašaukiau tave vardu – tu esi mano“ (</w:t>
      </w:r>
      <w:proofErr w:type="spellStart"/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Iz</w:t>
      </w:r>
      <w:proofErr w:type="spellEnd"/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43, 1)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ab/>
      </w:r>
      <w:r w:rsid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ab/>
      </w:r>
      <w:r w:rsid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ab/>
      </w:r>
      <w:r w:rsid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ab/>
      </w:r>
      <w:r w:rsid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Kun. Miroslavas Anuškevič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15.00</w:t>
      </w:r>
      <w:r w:rsidRPr="004E7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17.30</w:t>
      </w:r>
      <w:r w:rsidRPr="004E7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Pedagoginė praktika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Tikėjimo žadinimo ir nuoseklaus ugdymo pagal amžiaus grupes pedagoginiai principai. Katecheto vaidmuo ugdyme. </w:t>
      </w:r>
      <w:r w:rsidRP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Zita Tručionienė</w:t>
      </w: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D27">
        <w:rPr>
          <w:rFonts w:ascii="Times New Roman" w:hAnsi="Times New Roman" w:cs="Times New Roman"/>
          <w:b/>
          <w:sz w:val="24"/>
          <w:szCs w:val="24"/>
        </w:rPr>
        <w:t>Darbas grupėse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Pedagoginė praktika pagal amžiaus tarpsnius. </w:t>
      </w:r>
      <w:r w:rsidRPr="004E7D2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Pirmojo etapo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(Dievas – Kūrėjas ir Tėvas) pokalbių dinamika. Pasidalinimas patirtimi. Kaip pasirengti katechezės pokalbiui? Darbas su Šv. Raštu ir KBK</w:t>
      </w:r>
      <w:r w:rsidRPr="004E7D27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.</w:t>
      </w: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(Grupė numato kavos pertrauką)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17.30 – 18.15 – Įvadas į maldą.: „Dievo Dvasios dvelksmas‚ švelnios tylos balse“ (1 Kar 19, 12); Tylios maldos laikas. 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Kun. M. Anuškevič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18.15 – Giesmių mokymasis.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Lina Mažeikaitė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18.30 – </w:t>
      </w:r>
      <w:r w:rsidRPr="004E7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Š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v. Mišios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19.15 – Vakarienė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20.30 – Maldos vakaras. Mąstymas „Pėdelės“. </w:t>
      </w:r>
      <w:r w:rsidRPr="00945A9C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L. Mažeikaitė.</w:t>
      </w:r>
    </w:p>
    <w:p w:rsidR="004E7D27" w:rsidRPr="004E7D27" w:rsidRDefault="004E7D27" w:rsidP="004E7D27">
      <w:pPr>
        <w:spacing w:after="0" w:line="240" w:lineRule="auto"/>
        <w:ind w:left="1296" w:right="237" w:firstLine="1296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left="1296" w:right="237" w:firstLine="1296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Spalio 27 d.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8"/>
          <w:szCs w:val="28"/>
          <w:lang w:eastAsia="en-US"/>
        </w:rPr>
        <w:t>Dienos tema:</w:t>
      </w:r>
      <w:r w:rsidRPr="004E7D27">
        <w:rPr>
          <w:rFonts w:ascii="Book Antiqua" w:eastAsia="Times New Roman" w:hAnsi="Book Antiqua" w:cs="Times New Roman"/>
          <w:sz w:val="24"/>
          <w:szCs w:val="24"/>
          <w:lang w:eastAsia="en-US"/>
        </w:rPr>
        <w:t xml:space="preserve"> </w:t>
      </w:r>
      <w:r w:rsidRPr="004E7D27">
        <w:rPr>
          <w:rFonts w:ascii="Monotype Corsiva" w:eastAsia="Times New Roman" w:hAnsi="Monotype Corsiva" w:cs="Times New Roman"/>
          <w:sz w:val="32"/>
          <w:szCs w:val="32"/>
          <w:lang w:eastAsia="en-US"/>
        </w:rPr>
        <w:t>Drauge su Jėzumi gyventi gailestingąja Dievo meile, priimti Atleidimą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8.00 – Pusryčiai</w:t>
      </w:r>
    </w:p>
    <w:p w:rsidR="004E7D27" w:rsidRPr="00945A9C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8.45 – Dienos programos pristatymas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9.00 – 9.30 Įvadas į tyliąją maldą. Konferencija: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„Jis priėjo prie jo, užpylė ant žaizdų aliejaus ir vyno, aptvarstė jas“ Lk 10, 34; 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Vysk. K. Kėvalas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9.30 – 10.15 Tylios maldos laikas.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10.15 – 10 30 Pertrauka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10.30 – 11.30 Konferencija: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„Tu esi mano mylimasis sūnus“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(Mt 3, 17); 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Vysk. K. Kėvalas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11.40 –  Giesmių mokymasis.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Lina Mažeikaitė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12.00 – Šv. Mišios.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Vysk. K. Kėvalas,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kun. Rolandas Karpavičius ir Kun. M. Anuškevič</w:t>
      </w:r>
    </w:p>
    <w:p w:rsidR="00945A9C" w:rsidRDefault="00945A9C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13.00 – 14.30 Pietūs</w:t>
      </w:r>
    </w:p>
    <w:p w:rsidR="00945A9C" w:rsidRDefault="00945A9C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14.30 – 15.00 – Konferencija: „Viešpatie, jei panorėsi, padaryk mane šverų“ </w:t>
      </w:r>
      <w:r w:rsidRPr="004E7D27">
        <w:rPr>
          <w:rFonts w:ascii="Times New Roman" w:hAnsi="Times New Roman" w:cs="Times New Roman"/>
          <w:b/>
          <w:i/>
          <w:sz w:val="24"/>
          <w:szCs w:val="24"/>
        </w:rPr>
        <w:t>Kun. Miroslavas Anuškevič.</w:t>
      </w:r>
    </w:p>
    <w:p w:rsidR="00945A9C" w:rsidRDefault="00945A9C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945A9C" w:rsidP="004E7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E7D27" w:rsidRPr="004E7D27">
        <w:rPr>
          <w:rFonts w:ascii="Times New Roman" w:hAnsi="Times New Roman" w:cs="Times New Roman"/>
          <w:sz w:val="24"/>
          <w:szCs w:val="24"/>
        </w:rPr>
        <w:t xml:space="preserve">5.15 – 17.00 </w:t>
      </w:r>
      <w:r w:rsidR="004E7D27" w:rsidRPr="004E7D27">
        <w:t xml:space="preserve"> </w:t>
      </w:r>
      <w:r w:rsidR="004E7D27" w:rsidRPr="004E7D27">
        <w:rPr>
          <w:rFonts w:ascii="Times New Roman" w:hAnsi="Times New Roman" w:cs="Times New Roman"/>
          <w:b/>
          <w:sz w:val="24"/>
          <w:szCs w:val="24"/>
        </w:rPr>
        <w:t>Pedagoginė praktika.</w:t>
      </w:r>
      <w:r w:rsidR="004E7D27" w:rsidRPr="004E7D27">
        <w:rPr>
          <w:b/>
        </w:rPr>
        <w:t xml:space="preserve"> </w:t>
      </w:r>
      <w:r w:rsidR="004E7D27" w:rsidRPr="004E7D27">
        <w:rPr>
          <w:rFonts w:ascii="Times New Roman" w:hAnsi="Times New Roman" w:cs="Times New Roman"/>
          <w:b/>
          <w:sz w:val="24"/>
          <w:szCs w:val="24"/>
        </w:rPr>
        <w:t>Darbas grupėse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Antrojo etapo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pokalbių dinamika pagal amžiaus tarpsnius.</w:t>
      </w: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Darbas su Šventuoju Raštu ir KBK (5-6 m. S. Justina, 7-8 m. kun. M. Anuškevič ir </w:t>
      </w:r>
    </w:p>
    <w:p w:rsidR="004E7D27" w:rsidRPr="004E7D27" w:rsidRDefault="00002A3C" w:rsidP="00002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8-9 m. kun. R. Karpavičius).</w:t>
      </w: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17.15 – 18.45 – Konferencija:</w:t>
      </w:r>
      <w:r w:rsidRPr="004E7D27">
        <w:t xml:space="preserve"> </w:t>
      </w:r>
      <w:r w:rsidRPr="004E7D27">
        <w:rPr>
          <w:rFonts w:ascii="Times New Roman" w:hAnsi="Times New Roman" w:cs="Times New Roman"/>
          <w:sz w:val="24"/>
          <w:szCs w:val="24"/>
        </w:rPr>
        <w:t>Kokią katechezę pasiūlyti tėvams?</w:t>
      </w:r>
      <w:r w:rsidRPr="004E7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D27">
        <w:rPr>
          <w:rFonts w:ascii="Times New Roman" w:hAnsi="Times New Roman" w:cs="Times New Roman"/>
          <w:b/>
          <w:i/>
          <w:sz w:val="24"/>
          <w:szCs w:val="24"/>
        </w:rPr>
        <w:t xml:space="preserve">S. Inga Bernadeta Lienytė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19.00 – Vakarienė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20.00 – Įvadas į Švč. Sakramento adoraciją; </w:t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kun. Rolandas Karpavičius.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Švenčiausiojo Sakramento adoracijos ir Susitaikinimo vakaras (numatoma išpažintis, kun. M. Anuškevič ir kun. Rolandas Karpavičius).</w:t>
      </w:r>
      <w:r w:rsidRPr="004E7D27">
        <w:rPr>
          <w:rFonts w:ascii="Constantia" w:eastAsia="Times New Roman" w:hAnsi="Constantia" w:cs="Times New Roman"/>
          <w:color w:val="582800"/>
          <w:sz w:val="27"/>
          <w:szCs w:val="27"/>
          <w:shd w:val="clear" w:color="auto" w:fill="FFDCA3"/>
          <w:lang w:eastAsia="en-US"/>
        </w:rPr>
        <w:t xml:space="preserve">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ind w:left="1296" w:right="237" w:firstLine="1296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Spalio 28 d.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8"/>
          <w:szCs w:val="28"/>
          <w:lang w:eastAsia="en-US"/>
        </w:rPr>
        <w:t>Dienos tema:</w:t>
      </w:r>
      <w:r w:rsidRPr="004E7D27">
        <w:rPr>
          <w:rFonts w:ascii="Book Antiqua" w:eastAsia="Times New Roman" w:hAnsi="Book Antiqua" w:cs="Times New Roman"/>
          <w:sz w:val="24"/>
          <w:szCs w:val="24"/>
          <w:lang w:eastAsia="en-US"/>
        </w:rPr>
        <w:t xml:space="preserve"> </w:t>
      </w:r>
      <w:r w:rsidRPr="004E7D27">
        <w:rPr>
          <w:rFonts w:ascii="Monotype Corsiva" w:eastAsia="Times New Roman" w:hAnsi="Monotype Corsiva" w:cs="Times New Roman"/>
          <w:sz w:val="32"/>
          <w:szCs w:val="32"/>
          <w:lang w:eastAsia="en-US"/>
        </w:rPr>
        <w:t>Drauge su Šventąją – Meilės Dvasia gyventi Bažnyčioje</w:t>
      </w:r>
    </w:p>
    <w:p w:rsid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8.00 Pusryčiai </w:t>
      </w:r>
    </w:p>
    <w:p w:rsidR="00945A9C" w:rsidRPr="004E7D27" w:rsidRDefault="00945A9C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8.30 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Dienos programos pristatymas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8.45 – 9.15 Įvadas į maldą: „Jei kalbėčiau žmonių ir angelų kalbomis, bet neturėčiau meilės, aš tebūčiau...“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(1 Kor 13, 1)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kun. R. Karpavičius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9.15 – 10.15 Tylios maldos laikas.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10.15 – 11.00 Konferencija: Šventosios Dvasios vedimas Jaunojoje Bažnyčioje</w:t>
      </w:r>
      <w:r w:rsidRPr="004E7D27">
        <w:rPr>
          <w:rFonts w:ascii="Times New Roman" w:eastAsia="Times New Roman" w:hAnsi="Times New Roman" w:cs="Times New Roman"/>
          <w:color w:val="0070C0"/>
          <w:sz w:val="24"/>
          <w:szCs w:val="24"/>
          <w:lang w:eastAsia="en-US"/>
        </w:rPr>
        <w:t xml:space="preserve"> </w:t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(Apd 4, 8 – 20); 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E7D2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kun. R. Karpavičius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11.30 – Šv. Mišios </w:t>
      </w:r>
      <w:r w:rsidRPr="004E7D2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(kun. R. Karpavičius, kun. M. Anuškevič)</w:t>
      </w:r>
    </w:p>
    <w:p w:rsidR="00002A3C" w:rsidRDefault="00002A3C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12.30 – 13.30 Pietūs</w:t>
      </w:r>
    </w:p>
    <w:p w:rsidR="00002A3C" w:rsidRDefault="00002A3C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13.30 –15.00  </w:t>
      </w:r>
      <w:r w:rsidRPr="004E7D27">
        <w:rPr>
          <w:rFonts w:ascii="Times New Roman" w:hAnsi="Times New Roman" w:cs="Times New Roman"/>
          <w:b/>
          <w:sz w:val="24"/>
          <w:szCs w:val="24"/>
        </w:rPr>
        <w:t>Pedagoginė praktika</w:t>
      </w:r>
      <w:r w:rsidRPr="004E7D27">
        <w:rPr>
          <w:b/>
        </w:rPr>
        <w:t>.</w:t>
      </w:r>
      <w:r w:rsidRPr="004E7D27">
        <w:rPr>
          <w:rFonts w:ascii="Times New Roman" w:hAnsi="Times New Roman" w:cs="Times New Roman"/>
          <w:b/>
          <w:sz w:val="24"/>
          <w:szCs w:val="24"/>
        </w:rPr>
        <w:t xml:space="preserve"> Darbas grupėse</w:t>
      </w:r>
    </w:p>
    <w:p w:rsidR="004E7D27" w:rsidRPr="004E7D27" w:rsidRDefault="004E7D27" w:rsidP="004E7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  <w:u w:val="single"/>
        </w:rPr>
        <w:t>Trečiojo etapo</w:t>
      </w:r>
      <w:r w:rsidRPr="004E7D27">
        <w:rPr>
          <w:rFonts w:ascii="Times New Roman" w:hAnsi="Times New Roman" w:cs="Times New Roman"/>
          <w:sz w:val="24"/>
          <w:szCs w:val="24"/>
        </w:rPr>
        <w:t xml:space="preserve"> pokalbių dinamika pagal amžiaus tarpsnius.</w:t>
      </w:r>
    </w:p>
    <w:p w:rsidR="004E7D27" w:rsidRPr="004E7D27" w:rsidRDefault="004E7D27" w:rsidP="004E7D27">
      <w:pPr>
        <w:spacing w:after="0" w:line="240" w:lineRule="auto"/>
        <w:ind w:right="23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Darbas su Šv. Raštu (s. Justina, kun. M. Anuškevič, kun. R. Karpavičius)</w:t>
      </w: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>15.00 – 16.00 Seminaro aptarimas</w:t>
      </w: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16.00 – Pavakariai. Kelionė į namus. </w:t>
      </w: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E7D27" w:rsidRPr="004E7D27" w:rsidRDefault="004E7D27" w:rsidP="004E7D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E7D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Pedagoginę praktiką veda:</w:t>
      </w:r>
    </w:p>
    <w:p w:rsidR="004E7D27" w:rsidRPr="004E7D27" w:rsidRDefault="004E7D27" w:rsidP="004E7D27">
      <w:pPr>
        <w:numPr>
          <w:ilvl w:val="0"/>
          <w:numId w:val="1"/>
        </w:num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4E7D27">
        <w:rPr>
          <w:rFonts w:ascii="Calibri" w:eastAsia="Times New Roman" w:hAnsi="Calibri" w:cs="Times New Roman"/>
          <w:sz w:val="24"/>
          <w:szCs w:val="24"/>
          <w:lang w:eastAsia="en-US"/>
        </w:rPr>
        <w:t xml:space="preserve">Vaikų tikėjimo žadinimas </w:t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>(5–6</w:t>
      </w:r>
      <w:r w:rsidRPr="004E7D27">
        <w:rPr>
          <w:rFonts w:ascii="Calibri" w:eastAsia="Times New Roman" w:hAnsi="Calibri" w:cs="Times New Roman"/>
          <w:b/>
          <w:i/>
          <w:sz w:val="24"/>
          <w:szCs w:val="24"/>
          <w:lang w:eastAsia="en-US"/>
        </w:rPr>
        <w:t xml:space="preserve"> </w:t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>m.) –</w:t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  <w:t>Indrė Aušrotienė ir s. Justina Gruodytė</w:t>
      </w:r>
    </w:p>
    <w:p w:rsidR="004E7D27" w:rsidRPr="004E7D27" w:rsidRDefault="004E7D27" w:rsidP="004E7D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4E7D27">
        <w:rPr>
          <w:rFonts w:ascii="Calibri" w:eastAsia="Times New Roman" w:hAnsi="Calibri" w:cs="Times New Roman"/>
          <w:sz w:val="24"/>
          <w:szCs w:val="24"/>
          <w:lang w:eastAsia="en-US"/>
        </w:rPr>
        <w:t>Vaikų tikėjimo ir dvasinis ugdymas, Sutaikinimo sakramento pagrindai (</w:t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 xml:space="preserve">7–8 m.) – </w:t>
      </w:r>
    </w:p>
    <w:p w:rsidR="004E7D27" w:rsidRPr="004E7D27" w:rsidRDefault="004E7D27" w:rsidP="004E7D2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  <w:t>Raminta Kruopytė ir Rita Ratkevičiūtė</w:t>
      </w:r>
    </w:p>
    <w:p w:rsidR="004E7D27" w:rsidRPr="004E7D27" w:rsidRDefault="004E7D27" w:rsidP="004E7D2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4E7D27">
        <w:rPr>
          <w:rFonts w:ascii="Calibri" w:eastAsia="Times New Roman" w:hAnsi="Calibri" w:cs="Times New Roman"/>
          <w:sz w:val="24"/>
          <w:szCs w:val="24"/>
          <w:lang w:eastAsia="en-US"/>
        </w:rPr>
        <w:t xml:space="preserve"> Vaikų tikėjimo ir dvasinis ugdymas, Eucharistijos sakramento pagrindai </w:t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 xml:space="preserve">(9–10 m.) – </w:t>
      </w:r>
    </w:p>
    <w:p w:rsidR="004E7D27" w:rsidRPr="004E7D27" w:rsidRDefault="004E7D27" w:rsidP="004E7D27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ab/>
        <w:t xml:space="preserve">Ernesta </w:t>
      </w:r>
      <w:proofErr w:type="spellStart"/>
      <w:r w:rsidR="00945A9C">
        <w:rPr>
          <w:rFonts w:ascii="Calibri" w:eastAsia="Times New Roman" w:hAnsi="Calibri" w:cs="Times New Roman"/>
          <w:i/>
          <w:sz w:val="24"/>
          <w:szCs w:val="24"/>
          <w:lang w:eastAsia="en-US"/>
        </w:rPr>
        <w:t>Juršaitė</w:t>
      </w:r>
      <w:proofErr w:type="spellEnd"/>
      <w:r w:rsidR="00945A9C">
        <w:rPr>
          <w:rFonts w:ascii="Calibri" w:eastAsia="Times New Roman" w:hAnsi="Calibri" w:cs="Times New Roman"/>
          <w:i/>
          <w:sz w:val="24"/>
          <w:szCs w:val="24"/>
          <w:lang w:eastAsia="en-US"/>
        </w:rPr>
        <w:t xml:space="preserve"> </w:t>
      </w:r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 xml:space="preserve">ir </w:t>
      </w:r>
      <w:proofErr w:type="spellStart"/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>Ligita</w:t>
      </w:r>
      <w:proofErr w:type="spellEnd"/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 xml:space="preserve"> </w:t>
      </w:r>
      <w:proofErr w:type="spellStart"/>
      <w:r w:rsidRPr="004E7D27">
        <w:rPr>
          <w:rFonts w:ascii="Calibri" w:eastAsia="Times New Roman" w:hAnsi="Calibri" w:cs="Times New Roman"/>
          <w:i/>
          <w:sz w:val="24"/>
          <w:szCs w:val="24"/>
          <w:lang w:eastAsia="en-US"/>
        </w:rPr>
        <w:t>Kliukienė</w:t>
      </w:r>
      <w:proofErr w:type="spellEnd"/>
    </w:p>
    <w:p w:rsidR="00473A1E" w:rsidRDefault="00473A1E"/>
    <w:sectPr w:rsidR="00473A1E" w:rsidSect="00945A9C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BA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D04"/>
    <w:multiLevelType w:val="hybridMultilevel"/>
    <w:tmpl w:val="B0B82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E7D27"/>
    <w:rsid w:val="00002A3C"/>
    <w:rsid w:val="00473A1E"/>
    <w:rsid w:val="004E7D27"/>
    <w:rsid w:val="00945A9C"/>
    <w:rsid w:val="00991648"/>
    <w:rsid w:val="00E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916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2420</Words>
  <Characters>1380</Characters>
  <Application>Microsoft Office Word</Application>
  <DocSecurity>0</DocSecurity>
  <Lines>11</Lines>
  <Paragraphs>7</Paragraphs>
  <ScaleCrop>false</ScaleCrop>
  <Company>Grizli777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7</cp:revision>
  <dcterms:created xsi:type="dcterms:W3CDTF">2015-10-12T18:56:00Z</dcterms:created>
  <dcterms:modified xsi:type="dcterms:W3CDTF">2015-10-13T06:12:00Z</dcterms:modified>
</cp:coreProperties>
</file>